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DD 8629 RN TGL: 16/05/2020</w:t>
      </w:r>
      <w:bookmarkStart w:id="0" w:name="_GoBack"/>
      <w:bookmarkEnd w:id="0"/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3950335"/>
            <wp:effectExtent l="0" t="0" r="6350" b="12065"/>
            <wp:docPr id="1" name="Gambar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24662"/>
    <w:rsid w:val="1C6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2020-05-27T03:02:00Z</dcterms:created>
  <dc:creator>Admin</dc:creator>
  <cp:lastModifiedBy>google1586750644</cp:lastModifiedBy>
  <dcterms:modified xsi:type="dcterms:W3CDTF">2020-05-27T03:05:14Z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1057-11.2.0.9363</vt:lpwstr>
  </property>
</Properties>
</file>